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A6" w:rsidRPr="00AF21E6" w:rsidRDefault="00D722A6" w:rsidP="009644EB">
      <w:pPr>
        <w:jc w:val="center"/>
        <w:rPr>
          <w:rFonts w:ascii="標楷體" w:eastAsia="標楷體" w:hAnsi="標楷體"/>
          <w:b/>
          <w:sz w:val="40"/>
          <w:szCs w:val="32"/>
        </w:rPr>
      </w:pPr>
      <w:r w:rsidRPr="00AF21E6">
        <w:rPr>
          <w:rFonts w:ascii="標楷體" w:eastAsia="標楷體" w:hAnsi="標楷體" w:hint="eastAsia"/>
          <w:b/>
          <w:sz w:val="40"/>
          <w:szCs w:val="32"/>
        </w:rPr>
        <w:t>教育部教學卓越獎評選及獎勵要點</w:t>
      </w:r>
      <w:r w:rsidR="00ED001D">
        <w:rPr>
          <w:rFonts w:ascii="標楷體" w:eastAsia="標楷體" w:hAnsi="標楷體" w:hint="eastAsia"/>
          <w:b/>
          <w:sz w:val="40"/>
          <w:szCs w:val="32"/>
        </w:rPr>
        <w:t xml:space="preserve"> </w:t>
      </w:r>
    </w:p>
    <w:p w:rsidR="00F02D11" w:rsidRPr="00AF21E6" w:rsidRDefault="00F02D11" w:rsidP="008C2F54">
      <w:pPr>
        <w:spacing w:beforeLines="50"/>
        <w:ind w:left="476" w:hangingChars="183" w:hanging="476"/>
        <w:rPr>
          <w:rFonts w:eastAsia="標楷體" w:hAnsi="標楷體"/>
          <w:sz w:val="26"/>
          <w:szCs w:val="26"/>
        </w:rPr>
      </w:pPr>
      <w:r w:rsidRPr="00AF21E6">
        <w:rPr>
          <w:rFonts w:eastAsia="標楷體" w:hAnsi="標楷體" w:hint="eastAsia"/>
          <w:sz w:val="26"/>
          <w:szCs w:val="26"/>
        </w:rPr>
        <w:t>一、</w:t>
      </w:r>
      <w:r w:rsidR="007D07D3" w:rsidRPr="00970831">
        <w:rPr>
          <w:rFonts w:eastAsia="標楷體" w:hAnsi="標楷體" w:hint="eastAsia"/>
          <w:sz w:val="26"/>
          <w:szCs w:val="26"/>
        </w:rPr>
        <w:t>教育部（以下簡稱本部）為鼓勵教師專業成長、團隊合作、創新教學、適性輔導、樹立優質教學典範，以提升教師教學績效及提高教學品質，</w:t>
      </w:r>
      <w:r w:rsidR="007D07D3" w:rsidRPr="0049162C">
        <w:rPr>
          <w:rFonts w:eastAsia="標楷體" w:hAnsi="標楷體" w:hint="eastAsia"/>
          <w:sz w:val="26"/>
          <w:szCs w:val="26"/>
        </w:rPr>
        <w:t>並執行公立學校教師獎金發給辦法第三條第一項第七款規定</w:t>
      </w:r>
      <w:r w:rsidR="007D07D3" w:rsidRPr="00970831">
        <w:rPr>
          <w:rFonts w:eastAsia="標楷體" w:hAnsi="標楷體" w:hint="eastAsia"/>
          <w:sz w:val="26"/>
          <w:szCs w:val="26"/>
        </w:rPr>
        <w:t>，特訂定本要點。</w:t>
      </w:r>
    </w:p>
    <w:p w:rsidR="00F02D11" w:rsidRPr="00AF21E6" w:rsidRDefault="00F02D11" w:rsidP="008C2F54">
      <w:pPr>
        <w:spacing w:beforeLines="50"/>
        <w:ind w:left="476" w:hangingChars="183" w:hanging="476"/>
        <w:rPr>
          <w:rFonts w:eastAsia="標楷體" w:hAnsi="標楷體"/>
          <w:sz w:val="26"/>
          <w:szCs w:val="26"/>
        </w:rPr>
      </w:pPr>
      <w:r w:rsidRPr="00AF21E6">
        <w:rPr>
          <w:rFonts w:eastAsia="標楷體" w:hAnsi="標楷體" w:hint="eastAsia"/>
          <w:sz w:val="26"/>
          <w:szCs w:val="26"/>
        </w:rPr>
        <w:t>二、本要點獎勵對象為公立與已立案之私立高級中等以下學校（以下簡稱學校）及幼兒園之教學團隊。</w:t>
      </w:r>
      <w:r w:rsidRPr="00AF21E6">
        <w:rPr>
          <w:rFonts w:eastAsia="標楷體" w:hAnsi="標楷體"/>
          <w:sz w:val="26"/>
          <w:szCs w:val="26"/>
        </w:rPr>
        <w:br/>
      </w:r>
      <w:r w:rsidRPr="00AF21E6">
        <w:rPr>
          <w:rFonts w:eastAsia="標楷體" w:hAnsi="標楷體" w:hint="eastAsia"/>
          <w:sz w:val="26"/>
          <w:szCs w:val="26"/>
        </w:rPr>
        <w:t xml:space="preserve">　　前項教學團隊，指同一學校編制內現職專任合格教師，或同一幼兒園現職專任教保服務人員，或同一學校、幼兒園現職代理教師，共三人以上所組成之團體。</w:t>
      </w:r>
      <w:r w:rsidRPr="00AF21E6">
        <w:rPr>
          <w:rFonts w:eastAsia="標楷體" w:hAnsi="標楷體"/>
          <w:sz w:val="26"/>
          <w:szCs w:val="26"/>
        </w:rPr>
        <w:br/>
      </w:r>
      <w:r w:rsidRPr="00AF21E6">
        <w:rPr>
          <w:rFonts w:eastAsia="標楷體" w:hAnsi="標楷體" w:hint="eastAsia"/>
          <w:sz w:val="26"/>
          <w:szCs w:val="26"/>
        </w:rPr>
        <w:t>前項代理教師，指現職所在之直轄市、縣（市）所轄學校或幼兒園，連續任教滿二學期，或不包括寒、暑假而連續任教滿八個月。</w:t>
      </w:r>
    </w:p>
    <w:p w:rsidR="00D722A6" w:rsidRPr="00AF21E6" w:rsidRDefault="00F02D11" w:rsidP="008C2F54">
      <w:pPr>
        <w:spacing w:beforeLines="50"/>
        <w:rPr>
          <w:rFonts w:eastAsia="標楷體" w:hAnsi="標楷體"/>
          <w:sz w:val="26"/>
          <w:szCs w:val="26"/>
        </w:rPr>
      </w:pPr>
      <w:r w:rsidRPr="00AF21E6">
        <w:rPr>
          <w:rFonts w:ascii="標楷體" w:eastAsia="標楷體" w:hAnsi="標楷體" w:hint="eastAsia"/>
          <w:noProof/>
          <w:sz w:val="26"/>
          <w:szCs w:val="26"/>
        </w:rPr>
        <w:t>三、</w:t>
      </w:r>
      <w:r w:rsidR="00D722A6" w:rsidRPr="00AF21E6">
        <w:rPr>
          <w:rFonts w:ascii="標楷體" w:eastAsia="標楷體" w:hAnsi="標楷體" w:hint="eastAsia"/>
          <w:noProof/>
          <w:sz w:val="26"/>
          <w:szCs w:val="26"/>
        </w:rPr>
        <w:t>教學卓越獎每年辦理一次，依所提方案教學對象分組如下：</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（一）高級中等學校組。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（二）國民中學組。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（三）國民小學組。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（四）幼兒園組。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 xml:space="preserve">    參賽教師同時任教於不同教育階段，應擇一組別參賽；校長亦同。</w:t>
      </w:r>
    </w:p>
    <w:p w:rsidR="00D722A6" w:rsidRPr="008D1DD1"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 xml:space="preserve">    </w:t>
      </w:r>
      <w:r w:rsidR="003B0F12" w:rsidRPr="003B0F12">
        <w:rPr>
          <w:rFonts w:ascii="標楷體" w:eastAsia="標楷體" w:hAnsi="標楷體" w:hint="eastAsia"/>
          <w:noProof/>
          <w:sz w:val="26"/>
          <w:szCs w:val="26"/>
        </w:rPr>
        <w:t>第一項各組給獎名額，由本部視當年度經費狀況及施政重點決定。</w:t>
      </w:r>
    </w:p>
    <w:p w:rsidR="00F02D11" w:rsidRPr="00AF21E6" w:rsidRDefault="00F02D11" w:rsidP="008C2F54">
      <w:pPr>
        <w:spacing w:beforeLines="50"/>
        <w:rPr>
          <w:rFonts w:eastAsia="標楷體" w:hAnsi="標楷體"/>
          <w:sz w:val="26"/>
          <w:szCs w:val="26"/>
        </w:rPr>
      </w:pPr>
      <w:r w:rsidRPr="00AF21E6">
        <w:rPr>
          <w:rFonts w:eastAsia="標楷體" w:hAnsi="標楷體" w:hint="eastAsia"/>
          <w:sz w:val="26"/>
          <w:szCs w:val="26"/>
        </w:rPr>
        <w:t>四、教學團隊之受獎者，應符合下列條件之一：</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依教育政策擬訂教學方案及計畫，經實施後，具永續發展及推廣價值。</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活化班級經營及落實輔導學生適性發展，成績卓著。</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致力教材、教法、評量、教具與教學媒體之研究、改進或創新及發明，經採行確具成效。</w:t>
      </w:r>
    </w:p>
    <w:p w:rsidR="00D722A6" w:rsidRPr="00AF21E6" w:rsidRDefault="00D722A6" w:rsidP="008C2F54">
      <w:pPr>
        <w:spacing w:beforeLines="50"/>
        <w:rPr>
          <w:rFonts w:eastAsia="標楷體" w:hAnsi="標楷體"/>
          <w:sz w:val="26"/>
          <w:szCs w:val="26"/>
        </w:rPr>
      </w:pPr>
      <w:r w:rsidRPr="00AF21E6">
        <w:rPr>
          <w:rFonts w:eastAsia="標楷體" w:hAnsi="標楷體" w:hint="eastAsia"/>
          <w:sz w:val="26"/>
          <w:szCs w:val="26"/>
        </w:rPr>
        <w:t>五、教學團隊之評選，分下列二階段辦理：</w:t>
      </w:r>
    </w:p>
    <w:p w:rsidR="00D722A6" w:rsidRPr="00AF21E6" w:rsidRDefault="00D722A6" w:rsidP="00D722A6">
      <w:pPr>
        <w:numPr>
          <w:ilvl w:val="0"/>
          <w:numId w:val="2"/>
        </w:numPr>
        <w:ind w:hanging="811"/>
        <w:rPr>
          <w:rFonts w:eastAsia="標楷體" w:hAnsi="標楷體"/>
          <w:sz w:val="26"/>
          <w:szCs w:val="26"/>
        </w:rPr>
      </w:pPr>
      <w:r w:rsidRPr="00AF21E6">
        <w:rPr>
          <w:rFonts w:eastAsia="標楷體" w:hAnsi="標楷體" w:hint="eastAsia"/>
          <w:sz w:val="26"/>
          <w:szCs w:val="26"/>
        </w:rPr>
        <w:t>初選：採自薦及他薦二種舉薦方式；以書面審查並參考教學現場觀察紀錄資料為原則。高級中等學校組劃分為</w:t>
      </w:r>
      <w:r w:rsidR="007D07D3" w:rsidRPr="002515E2">
        <w:rPr>
          <w:rFonts w:eastAsia="標楷體" w:hAnsi="標楷體" w:hint="eastAsia"/>
          <w:sz w:val="26"/>
          <w:szCs w:val="26"/>
        </w:rPr>
        <w:t>臺北市、新北市、桃園市、臺中市、高雄市</w:t>
      </w:r>
      <w:r w:rsidR="007D07D3" w:rsidRPr="00970831">
        <w:rPr>
          <w:rFonts w:eastAsia="標楷體" w:hAnsi="標楷體" w:hint="eastAsia"/>
          <w:sz w:val="26"/>
          <w:szCs w:val="26"/>
        </w:rPr>
        <w:t>及本部國民及學前教育署六區</w:t>
      </w:r>
      <w:r w:rsidRPr="00AF21E6">
        <w:rPr>
          <w:rFonts w:eastAsia="標楷體" w:hAnsi="標楷體" w:hint="eastAsia"/>
          <w:sz w:val="26"/>
          <w:szCs w:val="26"/>
        </w:rPr>
        <w:t>，由各區就舉薦之教學團隊評選後，推薦參加複選；國民中學組、國民小學組及幼兒園組（包括各附設國中部、國小部、幼兒園及完全中學國中部）由學校所在地之直轄市、縣（市）政府就舉薦之教學團隊評選後，函報推薦名單參加複選。</w:t>
      </w:r>
    </w:p>
    <w:p w:rsidR="00D722A6" w:rsidRPr="00AF21E6" w:rsidRDefault="00D722A6" w:rsidP="00D722A6">
      <w:pPr>
        <w:numPr>
          <w:ilvl w:val="0"/>
          <w:numId w:val="2"/>
        </w:numPr>
        <w:ind w:hanging="811"/>
        <w:rPr>
          <w:rFonts w:eastAsia="標楷體" w:hAnsi="標楷體"/>
          <w:sz w:val="26"/>
          <w:szCs w:val="26"/>
        </w:rPr>
      </w:pPr>
      <w:r w:rsidRPr="00AF21E6">
        <w:rPr>
          <w:rFonts w:eastAsia="標楷體" w:hAnsi="標楷體" w:hint="eastAsia"/>
          <w:sz w:val="26"/>
          <w:szCs w:val="26"/>
        </w:rPr>
        <w:t>複選：以送件資料書面審查及發表會審查，並參考教學現場觀察紀錄資料為原則，由本部評選後核定；本部得委託地方政府、機關、學校或專業機構辦理評選。</w:t>
      </w:r>
    </w:p>
    <w:p w:rsidR="00D722A6" w:rsidRPr="0063743F" w:rsidRDefault="00D722A6" w:rsidP="002A6002">
      <w:pPr>
        <w:spacing w:line="380" w:lineRule="exact"/>
        <w:ind w:leftChars="236" w:left="566" w:firstLineChars="218" w:firstLine="567"/>
        <w:jc w:val="both"/>
        <w:rPr>
          <w:rFonts w:ascii="標楷體" w:eastAsia="標楷體" w:hAnsi="標楷體"/>
          <w:noProof/>
          <w:sz w:val="26"/>
          <w:szCs w:val="26"/>
          <w:u w:val="single"/>
        </w:rPr>
      </w:pPr>
      <w:r w:rsidRPr="00AF21E6">
        <w:rPr>
          <w:rFonts w:eastAsia="標楷體" w:hAnsi="標楷體" w:hint="eastAsia"/>
          <w:sz w:val="26"/>
          <w:szCs w:val="26"/>
        </w:rPr>
        <w:t>本部國民及學前教育署及各地方政府得依初選結果，以複選推薦名額三倍為限，辦理地方教學卓越獎表彰，辦理初選活動經費及獎金由本部視當年度經費狀況酌予補助。</w:t>
      </w:r>
      <w:r w:rsidRPr="00AF21E6">
        <w:rPr>
          <w:rFonts w:eastAsia="標楷體" w:hAnsi="標楷體"/>
          <w:sz w:val="26"/>
          <w:szCs w:val="26"/>
        </w:rPr>
        <w:br/>
      </w:r>
      <w:r w:rsidRPr="00AF21E6">
        <w:rPr>
          <w:rFonts w:eastAsia="標楷體" w:hAnsi="標楷體" w:hint="eastAsia"/>
          <w:sz w:val="26"/>
          <w:szCs w:val="26"/>
        </w:rPr>
        <w:t xml:space="preserve">    </w:t>
      </w:r>
      <w:r w:rsidR="007D07D3" w:rsidRPr="00A65B1F">
        <w:rPr>
          <w:rFonts w:eastAsia="標楷體" w:hAnsi="標楷體" w:hint="eastAsia"/>
          <w:sz w:val="26"/>
          <w:szCs w:val="26"/>
        </w:rPr>
        <w:t>前項補助經費依中央對直轄市及縣（市）政府補助辦法及相關規定辦理，並</w:t>
      </w:r>
      <w:r w:rsidR="00CD2093">
        <w:rPr>
          <w:rFonts w:eastAsia="標楷體" w:hAnsi="標楷體" w:hint="eastAsia"/>
          <w:sz w:val="26"/>
          <w:szCs w:val="26"/>
        </w:rPr>
        <w:lastRenderedPageBreak/>
        <w:t>依各直轄市、縣（市）政府財力級次給予不同補助比率，</w:t>
      </w:r>
      <w:bookmarkStart w:id="0" w:name="_GoBack"/>
      <w:bookmarkEnd w:id="0"/>
      <w:r w:rsidR="00602A86" w:rsidRPr="00CA394C">
        <w:rPr>
          <w:rFonts w:eastAsia="標楷體" w:hAnsi="標楷體" w:hint="eastAsia"/>
          <w:sz w:val="26"/>
          <w:szCs w:val="26"/>
        </w:rPr>
        <w:t>第一級補助核定經費之百分之八十二；第二級補助核定經費之百分之八十四；第三級補助核定經費之百分之八十六；第四級補助核定經費之百分之八十八；第五級補助核定經費之百分之九十。</w:t>
      </w:r>
    </w:p>
    <w:p w:rsidR="00D722A6" w:rsidRPr="00AF21E6" w:rsidRDefault="00D722A6" w:rsidP="008C2F54">
      <w:pPr>
        <w:spacing w:beforeLines="50"/>
        <w:rPr>
          <w:rFonts w:eastAsia="標楷體" w:hAnsi="標楷體"/>
          <w:sz w:val="26"/>
          <w:szCs w:val="26"/>
        </w:rPr>
      </w:pPr>
      <w:r w:rsidRPr="00AF21E6">
        <w:rPr>
          <w:rFonts w:eastAsia="標楷體" w:hAnsi="標楷體" w:hint="eastAsia"/>
          <w:sz w:val="26"/>
          <w:szCs w:val="26"/>
        </w:rPr>
        <w:t>六、辦理初選機關依前點規定推薦之教學團隊數如下：</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高級中等學校組劃分為</w:t>
      </w:r>
      <w:r w:rsidR="00A70571" w:rsidRPr="002515E2">
        <w:rPr>
          <w:rFonts w:eastAsia="標楷體" w:hAnsi="標楷體" w:hint="eastAsia"/>
          <w:sz w:val="26"/>
          <w:szCs w:val="26"/>
        </w:rPr>
        <w:t>臺北市、新北市、桃園市、臺中市、高雄市</w:t>
      </w:r>
      <w:r w:rsidR="00E65BE4" w:rsidRPr="00AF21E6">
        <w:rPr>
          <w:rFonts w:eastAsia="標楷體" w:hAnsi="標楷體" w:hint="eastAsia"/>
          <w:sz w:val="26"/>
          <w:szCs w:val="26"/>
        </w:rPr>
        <w:t>及本部國民及學前教育署</w:t>
      </w:r>
      <w:r w:rsidR="00E65BE4">
        <w:rPr>
          <w:rFonts w:eastAsia="標楷體" w:hAnsi="標楷體" w:hint="eastAsia"/>
          <w:sz w:val="26"/>
          <w:szCs w:val="26"/>
        </w:rPr>
        <w:t>六</w:t>
      </w:r>
      <w:r w:rsidR="00E65BE4" w:rsidRPr="00AF21E6">
        <w:rPr>
          <w:rFonts w:eastAsia="標楷體" w:hAnsi="標楷體" w:hint="eastAsia"/>
          <w:sz w:val="26"/>
          <w:szCs w:val="26"/>
        </w:rPr>
        <w:t>區</w:t>
      </w:r>
      <w:r w:rsidRPr="00AF21E6">
        <w:rPr>
          <w:rFonts w:eastAsia="標楷體" w:hAnsi="標楷體" w:hint="eastAsia"/>
          <w:sz w:val="26"/>
          <w:szCs w:val="26"/>
        </w:rPr>
        <w:t>，各區並依主管學校之教師人數比例分配，即高級中等學校教師二千人以下得推薦一團隊，二千零一人以上，每增加滿二千人得推薦一團隊，至多以推薦二十團隊為限。</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國民中學組教師人數二千人以下推薦一團隊，二千零一人至四千人推薦二團隊，四千零一人以上推薦三團隊。</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國民小學組教師人數三千人以下推薦一團隊，三千零一人至六千人推薦二團隊；六千零一人至一萬人推薦三團隊，一萬零一人以上推薦四團隊</w:t>
      </w:r>
      <w:r w:rsidR="00B53CD6" w:rsidRPr="00AF21E6">
        <w:rPr>
          <w:rFonts w:eastAsia="標楷體" w:hAnsi="標楷體" w:hint="eastAsia"/>
          <w:sz w:val="26"/>
          <w:szCs w:val="26"/>
        </w:rPr>
        <w:t>。</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幼兒園組教保服務人員人數二千人以下推薦一團隊，二千零一人至四千人推薦二團隊，四千零一人以上推薦三團隊。</w:t>
      </w:r>
    </w:p>
    <w:p w:rsidR="00F02D11" w:rsidRPr="00AF21E6" w:rsidRDefault="00F02D11" w:rsidP="008C2F54">
      <w:pPr>
        <w:spacing w:beforeLines="50" w:line="380" w:lineRule="exact"/>
        <w:ind w:left="567" w:hangingChars="218" w:hanging="567"/>
        <w:rPr>
          <w:rFonts w:eastAsia="標楷體" w:hAnsi="標楷體"/>
          <w:sz w:val="26"/>
          <w:szCs w:val="26"/>
        </w:rPr>
      </w:pPr>
      <w:r w:rsidRPr="00AF21E6">
        <w:rPr>
          <w:rFonts w:eastAsia="標楷體" w:hAnsi="標楷體" w:hint="eastAsia"/>
          <w:sz w:val="26"/>
          <w:szCs w:val="26"/>
        </w:rPr>
        <w:t>七、初選及複選機關應組成評選小組辦理評選。評選小組委員應包括教師代表、校長代表、家長代表、學者專家及社會公正人士等，其組成人數、作業方式、評選標準，由初選、複選機關定之。</w:t>
      </w:r>
    </w:p>
    <w:p w:rsidR="00F02D11" w:rsidRPr="00AF21E6" w:rsidRDefault="00F02D11" w:rsidP="00F02D11">
      <w:pPr>
        <w:spacing w:line="380" w:lineRule="exact"/>
        <w:ind w:leftChars="195" w:left="468" w:firstLineChars="38" w:firstLine="99"/>
        <w:rPr>
          <w:rFonts w:eastAsia="標楷體" w:hAnsi="標楷體"/>
          <w:sz w:val="26"/>
          <w:szCs w:val="26"/>
        </w:rPr>
      </w:pPr>
      <w:r w:rsidRPr="00AF21E6">
        <w:rPr>
          <w:rFonts w:eastAsia="標楷體" w:hAnsi="標楷體" w:hint="eastAsia"/>
          <w:sz w:val="26"/>
          <w:szCs w:val="26"/>
        </w:rPr>
        <w:t xml:space="preserve">　　前項委員，任一性別委員應占委員總數三分之一以上。</w:t>
      </w:r>
    </w:p>
    <w:p w:rsidR="00F02D11" w:rsidRPr="00AF21E6" w:rsidRDefault="00F02D11" w:rsidP="00F02D11">
      <w:pPr>
        <w:spacing w:line="380" w:lineRule="exact"/>
        <w:ind w:leftChars="195" w:left="468" w:firstLineChars="38" w:firstLine="99"/>
        <w:rPr>
          <w:rFonts w:eastAsia="標楷體" w:hAnsi="標楷體"/>
          <w:sz w:val="26"/>
          <w:szCs w:val="26"/>
        </w:rPr>
      </w:pPr>
      <w:r w:rsidRPr="00AF21E6">
        <w:rPr>
          <w:rFonts w:eastAsia="標楷體" w:hAnsi="標楷體" w:hint="eastAsia"/>
          <w:sz w:val="26"/>
          <w:szCs w:val="26"/>
        </w:rPr>
        <w:t xml:space="preserve">　　第一項初選機關之評選小組委員，得視實際需要推派辦理機關代表擔任之。</w:t>
      </w:r>
    </w:p>
    <w:p w:rsidR="00F02D11" w:rsidRPr="00AF21E6" w:rsidRDefault="00F02D11" w:rsidP="008C2F54">
      <w:pPr>
        <w:spacing w:beforeLines="50" w:line="380" w:lineRule="exact"/>
        <w:ind w:left="567" w:hangingChars="218" w:hanging="567"/>
        <w:rPr>
          <w:rFonts w:eastAsia="標楷體" w:hAnsi="標楷體"/>
          <w:sz w:val="26"/>
          <w:szCs w:val="26"/>
        </w:rPr>
      </w:pPr>
      <w:r w:rsidRPr="00AF21E6">
        <w:rPr>
          <w:rFonts w:eastAsia="標楷體" w:hAnsi="標楷體" w:hint="eastAsia"/>
          <w:sz w:val="26"/>
          <w:szCs w:val="26"/>
        </w:rPr>
        <w:t>八、評選小組審查推薦案件，得參閱有關資料，必要時得至參賽教學團隊之學校或幼兒園進行實地審查或請參賽教學團隊至指定地點進行簡報。</w:t>
      </w:r>
    </w:p>
    <w:p w:rsidR="00F02D11" w:rsidRPr="006204BF" w:rsidRDefault="007D07D3" w:rsidP="006204BF">
      <w:pPr>
        <w:spacing w:line="380" w:lineRule="exact"/>
        <w:ind w:left="566"/>
        <w:rPr>
          <w:rFonts w:eastAsia="標楷體" w:hAnsi="標楷體"/>
          <w:sz w:val="26"/>
          <w:szCs w:val="26"/>
        </w:rPr>
      </w:pPr>
      <w:r w:rsidRPr="007D07D3">
        <w:rPr>
          <w:rFonts w:eastAsia="標楷體" w:hAnsi="標楷體" w:hint="eastAsia"/>
          <w:sz w:val="26"/>
          <w:szCs w:val="26"/>
        </w:rPr>
        <w:t>前項小組委員迴避之義務，適用或準用行政程序法第三十二條、第三十三條規定辦理。</w:t>
      </w:r>
    </w:p>
    <w:p w:rsidR="00D722A6" w:rsidRPr="008D1DD1" w:rsidRDefault="00D722A6" w:rsidP="008C2F54">
      <w:pPr>
        <w:spacing w:beforeLines="50" w:line="380" w:lineRule="exact"/>
        <w:ind w:left="567" w:hangingChars="218" w:hanging="567"/>
        <w:rPr>
          <w:rFonts w:eastAsia="標楷體" w:hAnsi="標楷體"/>
          <w:sz w:val="26"/>
          <w:szCs w:val="26"/>
        </w:rPr>
      </w:pPr>
      <w:r w:rsidRPr="008D1DD1">
        <w:rPr>
          <w:rFonts w:eastAsia="標楷體" w:hAnsi="標楷體" w:hint="eastAsia"/>
          <w:sz w:val="26"/>
          <w:szCs w:val="26"/>
        </w:rPr>
        <w:t>九、經核定獲頒教學卓越獎之教學團隊，由本部公開表揚，並依下列規定給予獎金及獎勵：</w:t>
      </w:r>
    </w:p>
    <w:p w:rsidR="00D722A6" w:rsidRPr="008D1DD1" w:rsidRDefault="00D722A6" w:rsidP="00D722A6">
      <w:pPr>
        <w:tabs>
          <w:tab w:val="left" w:pos="752"/>
        </w:tabs>
        <w:spacing w:line="380" w:lineRule="exact"/>
        <w:ind w:leftChars="177" w:left="425"/>
        <w:rPr>
          <w:rFonts w:eastAsia="標楷體" w:hAnsi="標楷體"/>
          <w:sz w:val="26"/>
          <w:szCs w:val="26"/>
        </w:rPr>
      </w:pPr>
      <w:r w:rsidRPr="008D1DD1">
        <w:rPr>
          <w:rFonts w:eastAsia="標楷體" w:hAnsi="標楷體" w:hint="eastAsia"/>
          <w:sz w:val="26"/>
          <w:szCs w:val="26"/>
        </w:rPr>
        <w:t>（一）金質獎：</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每團隊獎座一座。</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sz w:val="26"/>
          <w:szCs w:val="26"/>
        </w:rPr>
        <w:t>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新臺幣四十萬元</w:t>
      </w:r>
      <w:r w:rsidRPr="008D1DD1">
        <w:rPr>
          <w:rFonts w:eastAsia="標楷體" w:hAnsi="標楷體" w:hint="eastAsia"/>
          <w:sz w:val="26"/>
          <w:szCs w:val="26"/>
        </w:rPr>
        <w:t>，並提供獎勵補助金新臺幣二十萬元予參賽成員之服務學校或幼兒園從事辦學考察、推廣或研究發展補助金等之用。</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4.</w:t>
      </w:r>
      <w:r w:rsidRPr="008D1DD1">
        <w:rPr>
          <w:rFonts w:eastAsia="標楷體" w:hAnsi="標楷體" w:hint="eastAsia"/>
          <w:sz w:val="26"/>
          <w:szCs w:val="26"/>
        </w:rPr>
        <w:t>每團隊成員一人記大功一次，至多二人記功二次，其餘成員記功一次。</w:t>
      </w:r>
    </w:p>
    <w:p w:rsidR="00D722A6" w:rsidRPr="008D1DD1" w:rsidRDefault="00D722A6" w:rsidP="00D722A6">
      <w:pPr>
        <w:spacing w:line="380" w:lineRule="exact"/>
        <w:ind w:leftChars="177" w:left="425"/>
        <w:rPr>
          <w:rFonts w:eastAsia="標楷體" w:hAnsi="標楷體"/>
          <w:sz w:val="26"/>
          <w:szCs w:val="26"/>
        </w:rPr>
      </w:pPr>
      <w:r w:rsidRPr="008D1DD1">
        <w:rPr>
          <w:rFonts w:eastAsia="標楷體" w:hAnsi="標楷體" w:hint="eastAsia"/>
          <w:sz w:val="26"/>
          <w:szCs w:val="26"/>
        </w:rPr>
        <w:t>（二）銀質獎：</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每團隊獎座一座。</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sz w:val="26"/>
          <w:szCs w:val="26"/>
        </w:rPr>
        <w:t>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color w:val="FF0000"/>
          <w:sz w:val="26"/>
          <w:szCs w:val="26"/>
        </w:rPr>
        <w:t>.</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新臺幣二十萬元</w:t>
      </w:r>
      <w:r w:rsidRPr="008D1DD1">
        <w:rPr>
          <w:rFonts w:eastAsia="標楷體" w:hAnsi="標楷體" w:hint="eastAsia"/>
          <w:sz w:val="26"/>
          <w:szCs w:val="26"/>
        </w:rPr>
        <w:t>，並提供獎勵補助金新臺幣十萬元予參賽成員之服務學校或幼兒園從事辦學考察、推廣或研究發展補助金等之用。</w:t>
      </w:r>
    </w:p>
    <w:p w:rsidR="00D722A6" w:rsidRPr="008D1DD1" w:rsidRDefault="00D722A6" w:rsidP="00D722A6">
      <w:pPr>
        <w:spacing w:line="380" w:lineRule="exact"/>
        <w:ind w:leftChars="317" w:left="990" w:hangingChars="88" w:hanging="229"/>
        <w:rPr>
          <w:rFonts w:eastAsia="標楷體" w:hAnsi="標楷體"/>
          <w:sz w:val="26"/>
          <w:szCs w:val="26"/>
        </w:rPr>
      </w:pPr>
      <w:r w:rsidRPr="008D1DD1">
        <w:rPr>
          <w:rFonts w:eastAsia="標楷體" w:hAnsi="標楷體" w:hint="eastAsia"/>
          <w:sz w:val="26"/>
          <w:szCs w:val="26"/>
        </w:rPr>
        <w:lastRenderedPageBreak/>
        <w:t>4.</w:t>
      </w:r>
      <w:r w:rsidRPr="008D1DD1">
        <w:rPr>
          <w:rFonts w:eastAsia="標楷體" w:hAnsi="標楷體" w:hint="eastAsia"/>
          <w:sz w:val="26"/>
          <w:szCs w:val="26"/>
        </w:rPr>
        <w:t>每團隊成員一人記功二次，至多二人記功一次，其餘成員嘉獎二次。</w:t>
      </w:r>
    </w:p>
    <w:p w:rsidR="00D722A6" w:rsidRPr="008D1DD1" w:rsidRDefault="00D722A6" w:rsidP="00D722A6">
      <w:pPr>
        <w:spacing w:line="380" w:lineRule="exact"/>
        <w:ind w:leftChars="177" w:left="425"/>
        <w:rPr>
          <w:rFonts w:eastAsia="標楷體" w:hAnsi="標楷體"/>
          <w:sz w:val="26"/>
          <w:szCs w:val="26"/>
        </w:rPr>
      </w:pPr>
      <w:r w:rsidRPr="008D1DD1">
        <w:rPr>
          <w:rFonts w:eastAsia="標楷體" w:hAnsi="標楷體" w:hint="eastAsia"/>
          <w:sz w:val="26"/>
          <w:szCs w:val="26"/>
        </w:rPr>
        <w:t>（三）佳作獎：</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參加複選經評選小組核定錄取通過，未獲金、銀質獎勵之教學團隊，發給每團隊成員獎狀一紙。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color w:val="000000" w:themeColor="text1"/>
          <w:sz w:val="26"/>
          <w:szCs w:val="26"/>
        </w:rPr>
        <w:t>.</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新臺幣二萬元</w:t>
      </w:r>
      <w:r w:rsidRPr="008D1DD1">
        <w:rPr>
          <w:rFonts w:eastAsia="標楷體" w:hAnsi="標楷體" w:hint="eastAsia"/>
          <w:sz w:val="26"/>
          <w:szCs w:val="26"/>
        </w:rPr>
        <w:t>，並提供獎勵補助金新臺幣一萬元予參賽成員之服務學校或幼兒園從事辦學考察、推廣或研究發展補助金等之用。</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sz w:val="26"/>
          <w:szCs w:val="26"/>
        </w:rPr>
        <w:t>每團隊成員一人記功一次，其餘成員嘉獎二次。</w:t>
      </w:r>
    </w:p>
    <w:p w:rsidR="00D722A6" w:rsidRPr="008D1DD1" w:rsidRDefault="00D722A6" w:rsidP="00805B64">
      <w:pPr>
        <w:spacing w:line="380" w:lineRule="exact"/>
        <w:ind w:leftChars="413" w:left="992" w:hanging="1"/>
        <w:rPr>
          <w:rFonts w:ascii="標楷體" w:eastAsia="標楷體" w:hAnsi="標楷體"/>
          <w:sz w:val="26"/>
          <w:szCs w:val="26"/>
        </w:rPr>
      </w:pPr>
      <w:r w:rsidRPr="008D1DD1">
        <w:rPr>
          <w:rFonts w:ascii="標楷體" w:eastAsia="標楷體" w:hAnsi="標楷體" w:hint="eastAsia"/>
          <w:sz w:val="26"/>
          <w:szCs w:val="26"/>
        </w:rPr>
        <w:t xml:space="preserve">   </w:t>
      </w:r>
      <w:r w:rsidR="009C0672" w:rsidRPr="008D1DD1">
        <w:rPr>
          <w:rFonts w:eastAsia="標楷體" w:hAnsi="標楷體" w:hint="eastAsia"/>
          <w:sz w:val="26"/>
          <w:szCs w:val="26"/>
        </w:rPr>
        <w:t>獲獎學校或幼兒園應依第一項規定之用途辦理核銷。</w:t>
      </w:r>
    </w:p>
    <w:p w:rsidR="00F02D11" w:rsidRPr="00AF21E6" w:rsidRDefault="00F02D11" w:rsidP="008C2F54">
      <w:pPr>
        <w:spacing w:beforeLines="50" w:line="380" w:lineRule="exact"/>
        <w:rPr>
          <w:rFonts w:ascii="標楷體" w:eastAsia="標楷體" w:hAnsi="標楷體"/>
          <w:sz w:val="26"/>
          <w:szCs w:val="26"/>
        </w:rPr>
      </w:pPr>
      <w:r w:rsidRPr="008D1DD1">
        <w:rPr>
          <w:rFonts w:ascii="標楷體" w:eastAsia="標楷體" w:hAnsi="標楷體" w:hint="eastAsia"/>
          <w:sz w:val="26"/>
          <w:szCs w:val="26"/>
        </w:rPr>
        <w:t>十、獲頒前點第一項第一款金質獎之教學團隊成員，三年內不得</w:t>
      </w:r>
      <w:r w:rsidRPr="00AF21E6">
        <w:rPr>
          <w:rFonts w:ascii="標楷體" w:eastAsia="標楷體" w:hAnsi="標楷體" w:hint="eastAsia"/>
          <w:sz w:val="26"/>
          <w:szCs w:val="26"/>
        </w:rPr>
        <w:t>重複被推薦。</w:t>
      </w:r>
    </w:p>
    <w:p w:rsidR="00F02D11" w:rsidRPr="00AF21E6" w:rsidRDefault="00F02D11" w:rsidP="00F02D11">
      <w:pPr>
        <w:spacing w:line="380" w:lineRule="exact"/>
        <w:ind w:leftChars="210" w:left="504"/>
        <w:rPr>
          <w:rFonts w:ascii="標楷體" w:eastAsia="標楷體" w:hAnsi="標楷體"/>
          <w:sz w:val="26"/>
          <w:szCs w:val="26"/>
        </w:rPr>
      </w:pPr>
      <w:r w:rsidRPr="00AF21E6">
        <w:rPr>
          <w:rFonts w:ascii="標楷體" w:eastAsia="標楷體" w:hAnsi="標楷體" w:hint="eastAsia"/>
          <w:sz w:val="26"/>
          <w:szCs w:val="26"/>
        </w:rPr>
        <w:t xml:space="preserve">　　曾獲頒前點第一項第二款銀質獎之教學團隊成員，次年不得重複被推薦。</w:t>
      </w:r>
    </w:p>
    <w:p w:rsidR="00F02D11" w:rsidRPr="00AF21E6" w:rsidRDefault="00F02D11" w:rsidP="00F02D11">
      <w:pPr>
        <w:spacing w:line="380" w:lineRule="exact"/>
        <w:ind w:leftChars="210" w:left="504"/>
        <w:rPr>
          <w:rFonts w:ascii="標楷體" w:eastAsia="標楷體" w:hAnsi="標楷體"/>
          <w:sz w:val="26"/>
          <w:szCs w:val="26"/>
        </w:rPr>
      </w:pPr>
      <w:r w:rsidRPr="00AF21E6">
        <w:rPr>
          <w:rFonts w:ascii="標楷體" w:eastAsia="標楷體" w:hAnsi="標楷體" w:hint="eastAsia"/>
          <w:sz w:val="26"/>
          <w:szCs w:val="26"/>
        </w:rPr>
        <w:t xml:space="preserve">　　曾獲本部閱讀磐石獎績優方案之獎項者，不得依本要點規定舉薦及受獎。</w:t>
      </w:r>
    </w:p>
    <w:p w:rsidR="00F02D11" w:rsidRPr="00AF21E6" w:rsidRDefault="00F02D11" w:rsidP="008C2F54">
      <w:pPr>
        <w:spacing w:beforeLines="50" w:line="380" w:lineRule="exact"/>
        <w:ind w:left="796" w:hangingChars="306" w:hanging="796"/>
        <w:rPr>
          <w:rFonts w:ascii="標楷體" w:eastAsia="標楷體" w:hAnsi="標楷體"/>
          <w:sz w:val="26"/>
          <w:szCs w:val="26"/>
        </w:rPr>
      </w:pPr>
      <w:r w:rsidRPr="00AF21E6">
        <w:rPr>
          <w:rFonts w:ascii="標楷體" w:eastAsia="標楷體" w:hAnsi="標楷體" w:hint="eastAsia"/>
          <w:sz w:val="26"/>
          <w:szCs w:val="26"/>
        </w:rPr>
        <w:t>十一、獲頒金、銀質獎之教學團隊應提供獲獎方案及考察研究心得報告，並配合本部維護分享平臺網站至少三年及進行觀摩分享至少三次。</w:t>
      </w:r>
    </w:p>
    <w:p w:rsidR="00F02D11" w:rsidRPr="00AF21E6" w:rsidRDefault="00F02D11" w:rsidP="008C2F54">
      <w:pPr>
        <w:spacing w:beforeLines="50" w:line="380" w:lineRule="exact"/>
        <w:rPr>
          <w:rFonts w:ascii="標楷體" w:eastAsia="標楷體" w:hAnsi="標楷體"/>
          <w:sz w:val="26"/>
          <w:szCs w:val="26"/>
        </w:rPr>
      </w:pPr>
      <w:r w:rsidRPr="00AF21E6">
        <w:rPr>
          <w:rFonts w:ascii="標楷體" w:eastAsia="標楷體" w:hAnsi="標楷體" w:hint="eastAsia"/>
          <w:sz w:val="26"/>
          <w:szCs w:val="26"/>
        </w:rPr>
        <w:t>十二、辦理評選之機關，得另定實施計畫。</w:t>
      </w:r>
    </w:p>
    <w:p w:rsidR="00F02D11" w:rsidRPr="00AF21E6" w:rsidRDefault="00F02D11" w:rsidP="005554CF">
      <w:pPr>
        <w:spacing w:beforeLines="50" w:line="380" w:lineRule="exact"/>
        <w:rPr>
          <w:rFonts w:ascii="標楷體" w:eastAsia="標楷體" w:hAnsi="標楷體"/>
          <w:sz w:val="26"/>
          <w:szCs w:val="26"/>
        </w:rPr>
      </w:pPr>
      <w:r w:rsidRPr="00AF21E6">
        <w:rPr>
          <w:rFonts w:ascii="標楷體" w:eastAsia="標楷體" w:hAnsi="標楷體" w:hint="eastAsia"/>
          <w:sz w:val="26"/>
          <w:szCs w:val="26"/>
        </w:rPr>
        <w:t>十三、本部辦理教學卓越獎所需經費，專案編列預算支應。</w:t>
      </w:r>
    </w:p>
    <w:sectPr w:rsidR="00F02D11" w:rsidRPr="00AF21E6" w:rsidSect="00D722A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FA4" w:rsidRDefault="00314FA4" w:rsidP="005006C7">
      <w:r>
        <w:separator/>
      </w:r>
    </w:p>
  </w:endnote>
  <w:endnote w:type="continuationSeparator" w:id="0">
    <w:p w:rsidR="00314FA4" w:rsidRDefault="00314FA4" w:rsidP="00500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FA4" w:rsidRDefault="00314FA4" w:rsidP="005006C7">
      <w:r>
        <w:separator/>
      </w:r>
    </w:p>
  </w:footnote>
  <w:footnote w:type="continuationSeparator" w:id="0">
    <w:p w:rsidR="00314FA4" w:rsidRDefault="00314FA4" w:rsidP="0050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334A"/>
    <w:multiLevelType w:val="hybridMultilevel"/>
    <w:tmpl w:val="9DC6239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12AC7FB6"/>
    <w:multiLevelType w:val="hybridMultilevel"/>
    <w:tmpl w:val="D14836C2"/>
    <w:lvl w:ilvl="0" w:tplc="735281DA">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D9216F"/>
    <w:multiLevelType w:val="hybridMultilevel"/>
    <w:tmpl w:val="BF92B96C"/>
    <w:lvl w:ilvl="0" w:tplc="478C2AC8">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B66289"/>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D169D0"/>
    <w:multiLevelType w:val="hybridMultilevel"/>
    <w:tmpl w:val="3450684A"/>
    <w:lvl w:ilvl="0" w:tplc="180E1A3E">
      <w:start w:val="1"/>
      <w:numFmt w:val="decimal"/>
      <w:lvlText w:val="%1."/>
      <w:lvlJc w:val="left"/>
      <w:pPr>
        <w:ind w:left="956" w:hanging="39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4B862444"/>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0DE0237"/>
    <w:multiLevelType w:val="hybridMultilevel"/>
    <w:tmpl w:val="3F2A8E8A"/>
    <w:lvl w:ilvl="0" w:tplc="D6065976">
      <w:start w:val="1"/>
      <w:numFmt w:val="taiwaneseCountingThousand"/>
      <w:lvlText w:val="(%1)"/>
      <w:lvlJc w:val="left"/>
      <w:pPr>
        <w:ind w:left="956" w:hanging="39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710D62C7"/>
    <w:multiLevelType w:val="hybridMultilevel"/>
    <w:tmpl w:val="F3280DAC"/>
    <w:lvl w:ilvl="0" w:tplc="76E47E70">
      <w:start w:val="1"/>
      <w:numFmt w:val="taiwaneseCountingThousand"/>
      <w:lvlText w:val="（%1）"/>
      <w:lvlJc w:val="left"/>
      <w:pPr>
        <w:ind w:left="1200" w:hanging="810"/>
      </w:pPr>
      <w:rPr>
        <w:rFonts w:hint="default"/>
      </w:rPr>
    </w:lvl>
    <w:lvl w:ilvl="1" w:tplc="5208658C">
      <w:start w:val="1"/>
      <w:numFmt w:val="taiwaneseCountingThousand"/>
      <w:lvlText w:val="（%2）"/>
      <w:lvlJc w:val="left"/>
      <w:pPr>
        <w:ind w:left="851" w:firstLine="0"/>
      </w:pPr>
      <w:rPr>
        <w:rFonts w:hint="default"/>
        <w:lang w:val="en-US"/>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num w:numId="1">
    <w:abstractNumId w:val="7"/>
  </w:num>
  <w:num w:numId="2">
    <w:abstractNumId w:val="2"/>
  </w:num>
  <w:num w:numId="3">
    <w:abstractNumId w:val="5"/>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4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2A6"/>
    <w:rsid w:val="000A136A"/>
    <w:rsid w:val="00186D72"/>
    <w:rsid w:val="001A7648"/>
    <w:rsid w:val="00246BFE"/>
    <w:rsid w:val="00295DC4"/>
    <w:rsid w:val="002A6002"/>
    <w:rsid w:val="002F5EF8"/>
    <w:rsid w:val="003022A1"/>
    <w:rsid w:val="00311CE8"/>
    <w:rsid w:val="0031362D"/>
    <w:rsid w:val="00314FA4"/>
    <w:rsid w:val="00353664"/>
    <w:rsid w:val="00384A61"/>
    <w:rsid w:val="003B0F12"/>
    <w:rsid w:val="00443563"/>
    <w:rsid w:val="004758D4"/>
    <w:rsid w:val="004F7F54"/>
    <w:rsid w:val="005006C7"/>
    <w:rsid w:val="005553DB"/>
    <w:rsid w:val="005554CF"/>
    <w:rsid w:val="005A1672"/>
    <w:rsid w:val="00602A86"/>
    <w:rsid w:val="006204BF"/>
    <w:rsid w:val="00622C05"/>
    <w:rsid w:val="00626DCC"/>
    <w:rsid w:val="0063743F"/>
    <w:rsid w:val="006C14BB"/>
    <w:rsid w:val="006D55AA"/>
    <w:rsid w:val="006E3F20"/>
    <w:rsid w:val="0071023F"/>
    <w:rsid w:val="00712B46"/>
    <w:rsid w:val="007D07D3"/>
    <w:rsid w:val="007E7A94"/>
    <w:rsid w:val="008024CB"/>
    <w:rsid w:val="00805B64"/>
    <w:rsid w:val="00812E21"/>
    <w:rsid w:val="008C2F54"/>
    <w:rsid w:val="008C78CC"/>
    <w:rsid w:val="008D1DD1"/>
    <w:rsid w:val="008E1B0F"/>
    <w:rsid w:val="00905A0B"/>
    <w:rsid w:val="00912EA1"/>
    <w:rsid w:val="00932A74"/>
    <w:rsid w:val="009644EB"/>
    <w:rsid w:val="00977E0C"/>
    <w:rsid w:val="009C0672"/>
    <w:rsid w:val="00A10A23"/>
    <w:rsid w:val="00A537B0"/>
    <w:rsid w:val="00A610D6"/>
    <w:rsid w:val="00A70571"/>
    <w:rsid w:val="00A8288D"/>
    <w:rsid w:val="00AA77B6"/>
    <w:rsid w:val="00AB38CE"/>
    <w:rsid w:val="00AF21E6"/>
    <w:rsid w:val="00B53CD6"/>
    <w:rsid w:val="00BD39D2"/>
    <w:rsid w:val="00C51183"/>
    <w:rsid w:val="00CA01C5"/>
    <w:rsid w:val="00CA2A8D"/>
    <w:rsid w:val="00CD2093"/>
    <w:rsid w:val="00D17E83"/>
    <w:rsid w:val="00D54257"/>
    <w:rsid w:val="00D722A6"/>
    <w:rsid w:val="00DA6A12"/>
    <w:rsid w:val="00E532B5"/>
    <w:rsid w:val="00E54ABF"/>
    <w:rsid w:val="00E65BE4"/>
    <w:rsid w:val="00EA44A9"/>
    <w:rsid w:val="00ED001D"/>
    <w:rsid w:val="00EE1999"/>
    <w:rsid w:val="00F02D11"/>
    <w:rsid w:val="00F308AC"/>
    <w:rsid w:val="00F6621A"/>
    <w:rsid w:val="00F71F46"/>
    <w:rsid w:val="00F77F15"/>
    <w:rsid w:val="00FC6B32"/>
    <w:rsid w:val="00FD0A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C7"/>
    <w:pPr>
      <w:tabs>
        <w:tab w:val="center" w:pos="4153"/>
        <w:tab w:val="right" w:pos="8306"/>
      </w:tabs>
      <w:snapToGrid w:val="0"/>
    </w:pPr>
    <w:rPr>
      <w:sz w:val="20"/>
      <w:szCs w:val="20"/>
    </w:rPr>
  </w:style>
  <w:style w:type="character" w:customStyle="1" w:styleId="a4">
    <w:name w:val="頁首 字元"/>
    <w:basedOn w:val="a0"/>
    <w:link w:val="a3"/>
    <w:uiPriority w:val="99"/>
    <w:rsid w:val="005006C7"/>
    <w:rPr>
      <w:rFonts w:ascii="Times New Roman" w:eastAsia="新細明體" w:hAnsi="Times New Roman" w:cs="Times New Roman"/>
      <w:sz w:val="20"/>
      <w:szCs w:val="20"/>
    </w:rPr>
  </w:style>
  <w:style w:type="paragraph" w:styleId="a5">
    <w:name w:val="footer"/>
    <w:basedOn w:val="a"/>
    <w:link w:val="a6"/>
    <w:uiPriority w:val="99"/>
    <w:unhideWhenUsed/>
    <w:rsid w:val="005006C7"/>
    <w:pPr>
      <w:tabs>
        <w:tab w:val="center" w:pos="4153"/>
        <w:tab w:val="right" w:pos="8306"/>
      </w:tabs>
      <w:snapToGrid w:val="0"/>
    </w:pPr>
    <w:rPr>
      <w:sz w:val="20"/>
      <w:szCs w:val="20"/>
    </w:rPr>
  </w:style>
  <w:style w:type="character" w:customStyle="1" w:styleId="a6">
    <w:name w:val="頁尾 字元"/>
    <w:basedOn w:val="a0"/>
    <w:link w:val="a5"/>
    <w:uiPriority w:val="99"/>
    <w:rsid w:val="005006C7"/>
    <w:rPr>
      <w:rFonts w:ascii="Times New Roman" w:eastAsia="新細明體" w:hAnsi="Times New Roman" w:cs="Times New Roman"/>
      <w:sz w:val="20"/>
      <w:szCs w:val="20"/>
    </w:rPr>
  </w:style>
  <w:style w:type="paragraph" w:styleId="a7">
    <w:name w:val="List Paragraph"/>
    <w:basedOn w:val="a"/>
    <w:uiPriority w:val="34"/>
    <w:qFormat/>
    <w:rsid w:val="00F02D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C7"/>
    <w:pPr>
      <w:tabs>
        <w:tab w:val="center" w:pos="4153"/>
        <w:tab w:val="right" w:pos="8306"/>
      </w:tabs>
      <w:snapToGrid w:val="0"/>
    </w:pPr>
    <w:rPr>
      <w:sz w:val="20"/>
      <w:szCs w:val="20"/>
    </w:rPr>
  </w:style>
  <w:style w:type="character" w:customStyle="1" w:styleId="a4">
    <w:name w:val="頁首 字元"/>
    <w:basedOn w:val="a0"/>
    <w:link w:val="a3"/>
    <w:uiPriority w:val="99"/>
    <w:rsid w:val="005006C7"/>
    <w:rPr>
      <w:rFonts w:ascii="Times New Roman" w:eastAsia="新細明體" w:hAnsi="Times New Roman" w:cs="Times New Roman"/>
      <w:sz w:val="20"/>
      <w:szCs w:val="20"/>
    </w:rPr>
  </w:style>
  <w:style w:type="paragraph" w:styleId="a5">
    <w:name w:val="footer"/>
    <w:basedOn w:val="a"/>
    <w:link w:val="a6"/>
    <w:uiPriority w:val="99"/>
    <w:unhideWhenUsed/>
    <w:rsid w:val="005006C7"/>
    <w:pPr>
      <w:tabs>
        <w:tab w:val="center" w:pos="4153"/>
        <w:tab w:val="right" w:pos="8306"/>
      </w:tabs>
      <w:snapToGrid w:val="0"/>
    </w:pPr>
    <w:rPr>
      <w:sz w:val="20"/>
      <w:szCs w:val="20"/>
    </w:rPr>
  </w:style>
  <w:style w:type="character" w:customStyle="1" w:styleId="a6">
    <w:name w:val="頁尾 字元"/>
    <w:basedOn w:val="a0"/>
    <w:link w:val="a5"/>
    <w:uiPriority w:val="99"/>
    <w:rsid w:val="005006C7"/>
    <w:rPr>
      <w:rFonts w:ascii="Times New Roman" w:eastAsia="新細明體" w:hAnsi="Times New Roman" w:cs="Times New Roman"/>
      <w:sz w:val="20"/>
      <w:szCs w:val="20"/>
    </w:rPr>
  </w:style>
  <w:style w:type="paragraph" w:styleId="a7">
    <w:name w:val="List Paragraph"/>
    <w:basedOn w:val="a"/>
    <w:uiPriority w:val="34"/>
    <w:qFormat/>
    <w:rsid w:val="00F02D11"/>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2018-03-22T06:46:00Z</dcterms:created>
  <dcterms:modified xsi:type="dcterms:W3CDTF">2018-03-22T06:46:00Z</dcterms:modified>
</cp:coreProperties>
</file>